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13" w:rsidRDefault="00D75B13" w:rsidP="00D75B13">
      <w:pPr>
        <w:autoSpaceDE w:val="0"/>
        <w:autoSpaceDN w:val="0"/>
        <w:adjustRightInd w:val="0"/>
        <w:spacing w:after="60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Приложение №1</w:t>
      </w:r>
    </w:p>
    <w:p w:rsidR="00D75B13" w:rsidRDefault="00D75B13" w:rsidP="00D75B13">
      <w:pPr>
        <w:autoSpaceDE w:val="0"/>
        <w:autoSpaceDN w:val="0"/>
        <w:adjustRightInd w:val="0"/>
        <w:spacing w:after="60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к извещению об осуществлении закупки</w:t>
      </w:r>
    </w:p>
    <w:p w:rsidR="00D75B13" w:rsidRDefault="00D75B13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225E5" w:rsidRPr="001F63E0" w:rsidRDefault="00D75B13" w:rsidP="003225E5">
      <w:pPr>
        <w:autoSpaceDE w:val="0"/>
        <w:autoSpaceDN w:val="0"/>
        <w:adjustRightInd w:val="0"/>
        <w:spacing w:after="6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Описание объекта закупки (Т</w:t>
      </w:r>
      <w:r w:rsidR="003225E5" w:rsidRPr="001F63E0">
        <w:rPr>
          <w:rFonts w:ascii="PT Astra Serif" w:hAnsi="PT Astra Serif"/>
          <w:b/>
          <w:bCs/>
          <w:sz w:val="24"/>
          <w:szCs w:val="24"/>
        </w:rPr>
        <w:t>ехническое задание на оказание услуг</w:t>
      </w:r>
      <w:r>
        <w:rPr>
          <w:rFonts w:ascii="PT Astra Serif" w:hAnsi="PT Astra Serif"/>
          <w:b/>
          <w:bCs/>
          <w:sz w:val="24"/>
          <w:szCs w:val="24"/>
        </w:rPr>
        <w:t>)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 xml:space="preserve">Место оказания услуг: </w:t>
      </w:r>
      <w:r w:rsidRPr="001F63E0">
        <w:rPr>
          <w:rFonts w:ascii="PT Astra Serif" w:hAnsi="PT Astra Serif"/>
          <w:bCs/>
          <w:sz w:val="24"/>
          <w:szCs w:val="24"/>
        </w:rPr>
        <w:t>Ханты-Мансийский автономный округ – Югра, г. Югорск.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Сроки оказания услуг:</w:t>
      </w:r>
      <w:r w:rsidRPr="001F63E0">
        <w:rPr>
          <w:rFonts w:ascii="PT Astra Serif" w:hAnsi="PT Astra Serif"/>
          <w:bCs/>
          <w:sz w:val="24"/>
          <w:szCs w:val="24"/>
        </w:rPr>
        <w:t xml:space="preserve"> с момента заключения муниципального контракта</w:t>
      </w:r>
      <w:r w:rsidR="00BF6621" w:rsidRPr="00BF6621">
        <w:rPr>
          <w:rFonts w:ascii="PT Astra Serif" w:hAnsi="PT Astra Serif"/>
          <w:bCs/>
          <w:sz w:val="24"/>
          <w:szCs w:val="24"/>
        </w:rPr>
        <w:t xml:space="preserve"> </w:t>
      </w:r>
      <w:r w:rsidR="00D75B13">
        <w:rPr>
          <w:rFonts w:ascii="PT Astra Serif" w:hAnsi="PT Astra Serif"/>
          <w:bCs/>
          <w:sz w:val="24"/>
          <w:szCs w:val="24"/>
        </w:rPr>
        <w:t>по</w:t>
      </w:r>
      <w:r w:rsidR="00290BC2">
        <w:rPr>
          <w:rFonts w:ascii="PT Astra Serif" w:hAnsi="PT Astra Serif"/>
          <w:bCs/>
          <w:sz w:val="24"/>
          <w:szCs w:val="24"/>
        </w:rPr>
        <w:t xml:space="preserve"> </w:t>
      </w:r>
      <w:r w:rsidR="00D75B13">
        <w:rPr>
          <w:rFonts w:ascii="PT Astra Serif" w:hAnsi="PT Astra Serif"/>
          <w:bCs/>
          <w:sz w:val="24"/>
          <w:szCs w:val="24"/>
        </w:rPr>
        <w:t>19</w:t>
      </w:r>
      <w:r w:rsidR="00114C35" w:rsidRPr="001F63E0">
        <w:rPr>
          <w:rFonts w:ascii="PT Astra Serif" w:hAnsi="PT Astra Serif"/>
          <w:bCs/>
          <w:sz w:val="24"/>
          <w:szCs w:val="24"/>
        </w:rPr>
        <w:t>.12.202</w:t>
      </w:r>
      <w:r w:rsidR="00290BC2">
        <w:rPr>
          <w:rFonts w:ascii="PT Astra Serif" w:hAnsi="PT Astra Serif"/>
          <w:bCs/>
          <w:sz w:val="24"/>
          <w:szCs w:val="24"/>
        </w:rPr>
        <w:t>5</w:t>
      </w:r>
      <w:r w:rsidRPr="001F63E0">
        <w:rPr>
          <w:rFonts w:ascii="PT Astra Serif" w:hAnsi="PT Astra Serif"/>
          <w:bCs/>
          <w:sz w:val="24"/>
          <w:szCs w:val="24"/>
        </w:rPr>
        <w:t>.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Периодичность оказания услуг</w:t>
      </w:r>
      <w:r w:rsidRPr="001F63E0">
        <w:rPr>
          <w:rFonts w:ascii="PT Astra Serif" w:hAnsi="PT Astra Serif"/>
          <w:bCs/>
          <w:sz w:val="24"/>
          <w:szCs w:val="24"/>
        </w:rPr>
        <w:t>: по письменной заявке Заказчика.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 w:rsidR="00A61FD9" w:rsidRPr="001F63E0">
        <w:rPr>
          <w:rFonts w:ascii="PT Astra Serif" w:eastAsia="Calibri" w:hAnsi="PT Astra Serif"/>
          <w:sz w:val="24"/>
          <w:szCs w:val="24"/>
          <w:lang w:eastAsia="en-US"/>
        </w:rPr>
        <w:t>ся место проведения мероприятия и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D75B13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Порядок формирования цены контракта: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225E5" w:rsidRPr="001F63E0" w:rsidRDefault="003225E5" w:rsidP="00D75B13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Содержание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Организация питания.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оказываемых услуг.</w:t>
      </w:r>
    </w:p>
    <w:p w:rsidR="003225E5" w:rsidRPr="001F63E0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1F63E0">
        <w:rPr>
          <w:rFonts w:ascii="PT Astra Serif" w:hAnsi="PT Astra Serif"/>
          <w:bCs/>
          <w:sz w:val="24"/>
          <w:szCs w:val="24"/>
        </w:rPr>
        <w:t>Услуга общественного питания должна предоставляться в соответствии с требованиями действующего законодательства Российской Федерации: Закон 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07.02.1992 № 2300-</w:t>
      </w:r>
      <w:r w:rsidRPr="001F63E0">
        <w:rPr>
          <w:rFonts w:ascii="PT Astra Serif" w:hAnsi="PT Astra Serif"/>
          <w:bCs/>
          <w:sz w:val="24"/>
          <w:szCs w:val="24"/>
          <w:lang w:val="en-US"/>
        </w:rPr>
        <w:t>I</w:t>
      </w:r>
      <w:r w:rsidRPr="001F63E0">
        <w:rPr>
          <w:rFonts w:ascii="PT Astra Serif" w:hAnsi="PT Astra Serif"/>
          <w:bCs/>
          <w:sz w:val="24"/>
          <w:szCs w:val="24"/>
        </w:rPr>
        <w:t xml:space="preserve"> «О защите прав потребителей», Постановление Правительства </w:t>
      </w:r>
      <w:r w:rsidR="00E34486" w:rsidRPr="001F63E0">
        <w:rPr>
          <w:rFonts w:ascii="PT Astra Serif" w:hAnsi="PT Astra Serif"/>
          <w:bCs/>
          <w:sz w:val="24"/>
          <w:szCs w:val="24"/>
        </w:rPr>
        <w:t>Р</w:t>
      </w:r>
      <w:r w:rsidR="00E34486">
        <w:rPr>
          <w:rFonts w:ascii="PT Astra Serif" w:hAnsi="PT Astra Serif"/>
          <w:bCs/>
          <w:sz w:val="24"/>
          <w:szCs w:val="24"/>
        </w:rPr>
        <w:t>оссийской Федерации</w:t>
      </w:r>
      <w:r w:rsidRPr="001F63E0">
        <w:rPr>
          <w:rFonts w:ascii="PT Astra Serif" w:hAnsi="PT Astra Serif"/>
          <w:bCs/>
          <w:sz w:val="24"/>
          <w:szCs w:val="24"/>
        </w:rPr>
        <w:t xml:space="preserve"> от </w:t>
      </w:r>
      <w:r w:rsidR="00E34486">
        <w:rPr>
          <w:rFonts w:ascii="PT Astra Serif" w:hAnsi="PT Astra Serif"/>
          <w:bCs/>
          <w:sz w:val="24"/>
          <w:szCs w:val="24"/>
        </w:rPr>
        <w:t>21.09.2020 № 1515</w:t>
      </w:r>
      <w:r w:rsidRPr="001F63E0">
        <w:rPr>
          <w:rFonts w:ascii="PT Astra Serif" w:hAnsi="PT Astra Serif"/>
          <w:bCs/>
          <w:sz w:val="24"/>
          <w:szCs w:val="24"/>
        </w:rPr>
        <w:t xml:space="preserve"> «Об утверждении Правил оказания услуг общественного питания», Санитарно-эпидемиологические правила 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СанПиН</w:t>
      </w:r>
      <w:r w:rsidRPr="001F63E0">
        <w:rPr>
          <w:rFonts w:ascii="PT Astra Serif" w:hAnsi="PT Astra Serif"/>
          <w:bCs/>
          <w:sz w:val="24"/>
          <w:szCs w:val="24"/>
        </w:rPr>
        <w:t xml:space="preserve"> 2.3.</w:t>
      </w:r>
      <w:r w:rsidR="00E34486">
        <w:rPr>
          <w:rFonts w:ascii="PT Astra Serif" w:hAnsi="PT Astra Serif"/>
          <w:bCs/>
          <w:sz w:val="24"/>
          <w:szCs w:val="24"/>
        </w:rPr>
        <w:t>/2.4.3590-20</w:t>
      </w:r>
      <w:r w:rsidRPr="001F63E0">
        <w:rPr>
          <w:rFonts w:ascii="PT Astra Serif" w:hAnsi="PT Astra Serif"/>
          <w:bCs/>
          <w:sz w:val="24"/>
          <w:szCs w:val="24"/>
        </w:rPr>
        <w:t xml:space="preserve"> «Санитарно-эпидемиологические требования к организаци</w:t>
      </w:r>
      <w:r w:rsidR="00E34486">
        <w:rPr>
          <w:rFonts w:ascii="PT Astra Serif" w:hAnsi="PT Astra Serif"/>
          <w:bCs/>
          <w:sz w:val="24"/>
          <w:szCs w:val="24"/>
        </w:rPr>
        <w:t>и</w:t>
      </w:r>
      <w:r w:rsidRPr="001F63E0">
        <w:rPr>
          <w:rFonts w:ascii="PT Astra Serif" w:hAnsi="PT Astra Serif"/>
          <w:bCs/>
          <w:sz w:val="24"/>
          <w:szCs w:val="24"/>
        </w:rPr>
        <w:t xml:space="preserve"> общественного питания</w:t>
      </w:r>
      <w:r w:rsidR="00E34486">
        <w:rPr>
          <w:rFonts w:ascii="PT Astra Serif" w:hAnsi="PT Astra Serif"/>
          <w:bCs/>
          <w:sz w:val="24"/>
          <w:szCs w:val="24"/>
        </w:rPr>
        <w:t xml:space="preserve"> населения</w:t>
      </w:r>
      <w:r w:rsidRPr="001F63E0">
        <w:rPr>
          <w:rFonts w:ascii="PT Astra Serif" w:hAnsi="PT Astra Serif"/>
          <w:bCs/>
          <w:sz w:val="24"/>
          <w:szCs w:val="24"/>
        </w:rPr>
        <w:t xml:space="preserve">», (утв. Главным государственным санитарным врачом Российской Федерации </w:t>
      </w:r>
      <w:r w:rsidR="00E34486">
        <w:rPr>
          <w:rFonts w:ascii="PT Astra Serif" w:hAnsi="PT Astra Serif"/>
          <w:bCs/>
          <w:sz w:val="24"/>
          <w:szCs w:val="24"/>
        </w:rPr>
        <w:t>27.10.2020 № 32</w:t>
      </w:r>
      <w:r w:rsidRPr="001F63E0">
        <w:rPr>
          <w:rFonts w:ascii="PT Astra Serif" w:hAnsi="PT Astra Serif"/>
          <w:bCs/>
          <w:sz w:val="24"/>
          <w:szCs w:val="24"/>
        </w:rPr>
        <w:t>).</w:t>
      </w:r>
    </w:p>
    <w:p w:rsidR="003225E5" w:rsidRPr="001F63E0" w:rsidRDefault="003225E5" w:rsidP="00D75B13">
      <w:p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ascii="PT Astra Serif" w:hAnsi="PT Astra Serif"/>
          <w:b/>
          <w:bCs/>
          <w:sz w:val="24"/>
          <w:szCs w:val="24"/>
        </w:rPr>
      </w:pPr>
      <w:r w:rsidRPr="001F63E0">
        <w:rPr>
          <w:rFonts w:ascii="PT Astra Serif" w:hAnsi="PT Astra Serif"/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lastRenderedPageBreak/>
        <w:t>- СанПиН 2.3.2.1078-01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Главн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 врача Российской Федерации 14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.11.2001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36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- СанПиН 2.3.2.1324-03 (</w:t>
      </w:r>
      <w:r w:rsidR="00E34486" w:rsidRPr="001F63E0">
        <w:rPr>
          <w:rFonts w:ascii="PT Astra Serif" w:eastAsia="Calibri" w:hAnsi="PT Astra Serif"/>
          <w:sz w:val="24"/>
          <w:szCs w:val="24"/>
          <w:lang w:eastAsia="en-US"/>
        </w:rPr>
        <w:t>Постановление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Главного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государственн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санитарн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ого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врач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 xml:space="preserve"> Российской Федерации 22.05.2003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 xml:space="preserve"> № 98</w:t>
      </w:r>
      <w:r w:rsidRPr="001F63E0">
        <w:rPr>
          <w:rFonts w:ascii="PT Astra Serif" w:eastAsia="Calibri" w:hAnsi="PT Astra Serif"/>
          <w:sz w:val="24"/>
          <w:szCs w:val="24"/>
          <w:lang w:eastAsia="en-US"/>
        </w:rPr>
        <w:t>);</w:t>
      </w:r>
    </w:p>
    <w:p w:rsidR="003225E5" w:rsidRPr="001F63E0" w:rsidRDefault="009764D2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- также санитарно-</w:t>
      </w:r>
      <w:r w:rsidR="003225E5" w:rsidRPr="001F63E0">
        <w:rPr>
          <w:rFonts w:ascii="PT Astra Serif" w:eastAsia="Calibri" w:hAnsi="PT Astra Serif"/>
          <w:sz w:val="24"/>
          <w:szCs w:val="24"/>
          <w:lang w:eastAsia="en-US"/>
        </w:rPr>
        <w:t>гигиеничес</w:t>
      </w:r>
      <w:r>
        <w:rPr>
          <w:rFonts w:ascii="PT Astra Serif" w:eastAsia="Calibri" w:hAnsi="PT Astra Serif"/>
          <w:sz w:val="24"/>
          <w:szCs w:val="24"/>
          <w:lang w:eastAsia="en-US"/>
        </w:rPr>
        <w:t>ким, микробиологическим и медико</w:t>
      </w:r>
      <w:r w:rsidR="003225E5" w:rsidRPr="001F63E0">
        <w:rPr>
          <w:rFonts w:ascii="PT Astra Serif" w:eastAsia="Calibri" w:hAnsi="PT Astra Serif"/>
          <w:sz w:val="24"/>
          <w:szCs w:val="24"/>
          <w:lang w:eastAsia="en-US"/>
        </w:rPr>
        <w:t>-биологическим показат</w:t>
      </w:r>
      <w:r w:rsidR="00E34486">
        <w:rPr>
          <w:rFonts w:ascii="PT Astra Serif" w:eastAsia="Calibri" w:hAnsi="PT Astra Serif"/>
          <w:sz w:val="24"/>
          <w:szCs w:val="24"/>
          <w:lang w:eastAsia="en-US"/>
        </w:rPr>
        <w:t>елям, иметь сертификат качества.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3225E5" w:rsidRPr="001F63E0" w:rsidRDefault="003225E5" w:rsidP="00D75B13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b/>
          <w:sz w:val="24"/>
          <w:szCs w:val="24"/>
          <w:lang w:eastAsia="en-US"/>
        </w:rPr>
        <w:t>Иные условия предоставления услуги:</w:t>
      </w:r>
    </w:p>
    <w:p w:rsidR="003225E5" w:rsidRPr="001F63E0" w:rsidRDefault="003225E5" w:rsidP="003225E5">
      <w:pPr>
        <w:ind w:firstLine="567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1F63E0">
        <w:rPr>
          <w:rFonts w:ascii="PT Astra Serif" w:eastAsia="Calibri" w:hAnsi="PT Astra Serif"/>
          <w:sz w:val="24"/>
          <w:szCs w:val="24"/>
          <w:lang w:eastAsia="en-US"/>
        </w:rPr>
        <w:t>Торгово-технологическое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3225E5" w:rsidRPr="001F63E0" w:rsidRDefault="003225E5" w:rsidP="003225E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1F63E0">
        <w:rPr>
          <w:rFonts w:ascii="PT Astra Serif" w:hAnsi="PT Astra Serif"/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1F63E0">
        <w:rPr>
          <w:rFonts w:ascii="PT Astra Serif" w:hAnsi="PT Astra Serif"/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1F63E0">
        <w:rPr>
          <w:rFonts w:ascii="PT Astra Serif" w:hAnsi="PT Astra Serif"/>
          <w:spacing w:val="5"/>
          <w:sz w:val="24"/>
          <w:szCs w:val="24"/>
        </w:rPr>
        <w:t>решения других организационных вопросов.</w:t>
      </w:r>
    </w:p>
    <w:p w:rsidR="003225E5" w:rsidRPr="00227568" w:rsidRDefault="003225E5" w:rsidP="003225E5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F63E0">
        <w:rPr>
          <w:rFonts w:ascii="PT Astra Serif" w:hAnsi="PT Astra Serif"/>
          <w:sz w:val="24"/>
          <w:szCs w:val="24"/>
        </w:rPr>
        <w:t xml:space="preserve">Прием и обслуживание делегаций, отдельных лиц, проведение встреч, приемов и </w:t>
      </w:r>
      <w:r w:rsidRPr="00227568">
        <w:rPr>
          <w:rFonts w:ascii="PT Astra Serif" w:hAnsi="PT Astra Serif"/>
          <w:sz w:val="24"/>
          <w:szCs w:val="24"/>
        </w:rPr>
        <w:t>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3225E5" w:rsidRPr="00227568" w:rsidRDefault="003225E5" w:rsidP="003225E5">
      <w:pPr>
        <w:ind w:firstLine="567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227568">
        <w:rPr>
          <w:rFonts w:ascii="PT Astra Serif" w:eastAsia="Calibri" w:hAnsi="PT Astra Serif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3225E5" w:rsidRDefault="003225E5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227568">
        <w:rPr>
          <w:rFonts w:ascii="PT Astra Serif" w:hAnsi="PT Astra Serif"/>
          <w:sz w:val="24"/>
          <w:szCs w:val="24"/>
          <w:lang w:eastAsia="ar-SA"/>
        </w:rPr>
        <w:t xml:space="preserve">Меню </w:t>
      </w:r>
      <w:r w:rsidRPr="00227568">
        <w:rPr>
          <w:rFonts w:ascii="PT Astra Serif" w:hAnsi="PT Astra Serif"/>
          <w:sz w:val="24"/>
          <w:szCs w:val="24"/>
        </w:rPr>
        <w:t xml:space="preserve">на </w:t>
      </w:r>
      <w:r w:rsidRPr="00227568">
        <w:rPr>
          <w:rFonts w:ascii="PT Astra Serif" w:hAnsi="PT Astra Serif"/>
          <w:sz w:val="24"/>
          <w:szCs w:val="24"/>
          <w:lang w:eastAsia="ar-SA"/>
        </w:rPr>
        <w:t xml:space="preserve">официальный </w:t>
      </w:r>
      <w:r w:rsidRPr="00227568">
        <w:rPr>
          <w:rFonts w:ascii="PT Astra Serif" w:hAnsi="PT Astra Serif"/>
          <w:sz w:val="24"/>
          <w:szCs w:val="24"/>
        </w:rPr>
        <w:t>прием и обслуживание делегаций</w:t>
      </w:r>
      <w:r w:rsidRPr="00227568">
        <w:rPr>
          <w:rFonts w:ascii="PT Astra Serif" w:hAnsi="PT Astra Serif"/>
          <w:sz w:val="24"/>
          <w:szCs w:val="24"/>
          <w:lang w:eastAsia="ar-SA"/>
        </w:rPr>
        <w:t xml:space="preserve"> включает в себя:</w:t>
      </w:r>
    </w:p>
    <w:p w:rsidR="00191EF2" w:rsidRDefault="00191EF2" w:rsidP="003225E5">
      <w:pPr>
        <w:tabs>
          <w:tab w:val="left" w:pos="0"/>
          <w:tab w:val="left" w:pos="1260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1559"/>
      </w:tblGrid>
      <w:tr w:rsidR="00005CFF" w:rsidRPr="00907661" w:rsidTr="009A17ED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F26C20" w:rsidRDefault="00005CFF" w:rsidP="00E83629">
            <w:pPr>
              <w:jc w:val="center"/>
              <w:rPr>
                <w:b/>
              </w:rPr>
            </w:pPr>
            <w:r w:rsidRPr="00F26C20">
              <w:rPr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F26C20" w:rsidRDefault="00005CFF" w:rsidP="00E83629">
            <w:pPr>
              <w:jc w:val="center"/>
              <w:rPr>
                <w:b/>
              </w:rPr>
            </w:pPr>
            <w:r w:rsidRPr="00F26C20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F26C20" w:rsidRDefault="00005CFF" w:rsidP="00E83629">
            <w:pPr>
              <w:jc w:val="center"/>
              <w:rPr>
                <w:color w:val="000000"/>
              </w:rPr>
            </w:pPr>
            <w:r w:rsidRPr="00F26C20">
              <w:rPr>
                <w:b/>
              </w:rPr>
              <w:t>Выход, г</w:t>
            </w:r>
          </w:p>
        </w:tc>
      </w:tr>
      <w:tr w:rsidR="00005CFF" w:rsidRPr="00907661" w:rsidTr="009A17ED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Канапе с сочной бужениной и хрустящим маринованным огурчиком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Тарталетка из </w:t>
            </w:r>
            <w:proofErr w:type="spellStart"/>
            <w:r w:rsidRPr="000C16E5">
              <w:rPr>
                <w:color w:val="000000"/>
              </w:rPr>
              <w:t>фило</w:t>
            </w:r>
            <w:proofErr w:type="spellEnd"/>
            <w:r w:rsidRPr="000C16E5">
              <w:rPr>
                <w:color w:val="000000"/>
              </w:rPr>
              <w:t xml:space="preserve"> теста, начиненная куриным салатом и украшенная гранатом и зеленью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Профитроли с муссом из копченой курочки с перепелиным яйцом и томатом черри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400ED4" w:rsidRDefault="00400ED4" w:rsidP="009247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Салат «Греческий»</w:t>
            </w:r>
          </w:p>
          <w:p w:rsidR="00005CFF" w:rsidRPr="000C16E5" w:rsidRDefault="00005CFF" w:rsidP="009A17E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(огурцы, помидоры, перец </w:t>
            </w:r>
            <w:proofErr w:type="spellStart"/>
            <w:r w:rsidRPr="000C16E5">
              <w:rPr>
                <w:color w:val="000000"/>
              </w:rPr>
              <w:t>болг</w:t>
            </w:r>
            <w:proofErr w:type="spellEnd"/>
            <w:r w:rsidRPr="000C16E5">
              <w:rPr>
                <w:color w:val="000000"/>
              </w:rPr>
              <w:t xml:space="preserve">., сыр </w:t>
            </w:r>
            <w:proofErr w:type="spellStart"/>
            <w:r w:rsidRPr="000C16E5">
              <w:rPr>
                <w:color w:val="000000"/>
              </w:rPr>
              <w:t>фета</w:t>
            </w:r>
            <w:proofErr w:type="spellEnd"/>
            <w:r w:rsidRPr="000C16E5">
              <w:rPr>
                <w:color w:val="000000"/>
              </w:rPr>
              <w:t>, маслины, зелень, соус</w:t>
            </w:r>
            <w:r w:rsidR="009A17ED" w:rsidRPr="009A17ED">
              <w:rPr>
                <w:color w:val="000000"/>
              </w:rPr>
              <w:t xml:space="preserve"> </w:t>
            </w:r>
            <w:r w:rsidR="009A17ED">
              <w:rPr>
                <w:color w:val="000000"/>
              </w:rPr>
              <w:t>«</w:t>
            </w:r>
            <w:r w:rsidRPr="000C16E5">
              <w:rPr>
                <w:color w:val="000000"/>
              </w:rPr>
              <w:t>греческий»)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300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Салат «Цезарь»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(филе цыпленка запеченное, свежий помидор, яйцо перепелиное, сыр пармезан, чесночные гренки, салат, соус «цезарь»)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180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Солянка мясная сборная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Уха из семги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Стейк из семги с лимонным соусом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(Семга жареная, подается с лимонным соусом, лимоном и зеленью)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150/50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Цыпленок с кедровым орехом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(филе цыпленка с шампиньонами и кедровым орехом под сыром, подается со сливочным соусом)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150/50</w:t>
            </w:r>
          </w:p>
        </w:tc>
      </w:tr>
      <w:tr w:rsidR="00005CFF" w:rsidRPr="00907661" w:rsidTr="009A17E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Медальон из телятины в беконе с соусом «красное вино»</w:t>
            </w:r>
          </w:p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(вырезка телячья, соус на основе красного сухого вина)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100/50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Овощи гриль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 xml:space="preserve">Картофель запеченный с сыром и сметаной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Фруктовая карусель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350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Пирожное «</w:t>
            </w:r>
            <w:proofErr w:type="spellStart"/>
            <w:r w:rsidRPr="000C16E5">
              <w:rPr>
                <w:color w:val="000000"/>
              </w:rPr>
              <w:t>Брауни</w:t>
            </w:r>
            <w:proofErr w:type="spellEnd"/>
            <w:r w:rsidRPr="000C16E5">
              <w:rPr>
                <w:color w:val="000000"/>
              </w:rPr>
              <w:t xml:space="preserve"> с орехом»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120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Пирожное «Корзиночка из песочного теста с творожной начинкой»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30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Расстегай с рыбой горбушей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Расстегай с курицей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ветчиной и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творогом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rPr>
                <w:color w:val="000000"/>
              </w:rPr>
            </w:pPr>
            <w:r w:rsidRPr="000C16E5">
              <w:rPr>
                <w:color w:val="000000"/>
              </w:rPr>
              <w:t>Слойка с яблоком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0B0B22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Пицца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60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40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Морс брусничный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1000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Минеральная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500</w:t>
            </w:r>
          </w:p>
        </w:tc>
      </w:tr>
      <w:tr w:rsidR="00005CFF" w:rsidRPr="00907661" w:rsidTr="009A17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CFF" w:rsidRPr="000C16E5" w:rsidRDefault="00005CFF" w:rsidP="0092475D">
            <w:pPr>
              <w:rPr>
                <w:color w:val="000000"/>
              </w:rPr>
            </w:pPr>
            <w:r w:rsidRPr="000C16E5">
              <w:rPr>
                <w:color w:val="000000"/>
              </w:rPr>
              <w:t>Чай, кофе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FF" w:rsidRPr="000C16E5" w:rsidRDefault="00005CFF" w:rsidP="0092475D">
            <w:pPr>
              <w:jc w:val="center"/>
              <w:rPr>
                <w:color w:val="000000"/>
              </w:rPr>
            </w:pPr>
            <w:r w:rsidRPr="000C16E5">
              <w:rPr>
                <w:color w:val="000000"/>
              </w:rPr>
              <w:t>200</w:t>
            </w:r>
          </w:p>
        </w:tc>
      </w:tr>
    </w:tbl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Pr="00750900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</w:p>
    <w:p w:rsidR="00C76CAC" w:rsidRPr="00750900" w:rsidRDefault="00C76CAC" w:rsidP="001F63E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bookmarkStart w:id="0" w:name="_GoBack"/>
    </w:p>
    <w:p w:rsidR="000C4DA2" w:rsidRDefault="000C4DA2" w:rsidP="00A61FD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</w:t>
      </w:r>
      <w:r w:rsidRPr="000C4DA2">
        <w:rPr>
          <w:rFonts w:ascii="PT Astra Serif" w:hAnsi="PT Astra Serif"/>
          <w:b/>
          <w:sz w:val="24"/>
          <w:szCs w:val="24"/>
        </w:rPr>
        <w:t xml:space="preserve">аместитель директора </w:t>
      </w:r>
    </w:p>
    <w:p w:rsidR="001F63E0" w:rsidRPr="00750900" w:rsidRDefault="000C4DA2" w:rsidP="00A61FD9">
      <w:pPr>
        <w:rPr>
          <w:rFonts w:ascii="PT Astra Serif" w:hAnsi="PT Astra Serif"/>
          <w:sz w:val="24"/>
          <w:szCs w:val="24"/>
        </w:rPr>
      </w:pPr>
      <w:r w:rsidRPr="000C4DA2">
        <w:rPr>
          <w:rFonts w:ascii="PT Astra Serif" w:hAnsi="PT Astra Serif"/>
          <w:b/>
          <w:sz w:val="24"/>
          <w:szCs w:val="24"/>
        </w:rPr>
        <w:t xml:space="preserve">департамента - начальник управления 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</w:t>
      </w:r>
      <w:r w:rsidR="001F63E0" w:rsidRPr="00750900">
        <w:rPr>
          <w:rFonts w:ascii="PT Astra Serif" w:hAnsi="PT Astra Serif"/>
          <w:b/>
          <w:sz w:val="24"/>
          <w:szCs w:val="24"/>
        </w:rPr>
        <w:t>Лаптева</w:t>
      </w:r>
      <w:r w:rsidR="00BE7406" w:rsidRPr="00750900">
        <w:rPr>
          <w:rFonts w:ascii="PT Astra Serif" w:hAnsi="PT Astra Serif"/>
          <w:b/>
          <w:sz w:val="24"/>
          <w:szCs w:val="24"/>
        </w:rPr>
        <w:t xml:space="preserve"> О.</w:t>
      </w:r>
      <w:r w:rsidR="00BE7406" w:rsidRPr="00D71334">
        <w:rPr>
          <w:rFonts w:ascii="PT Astra Serif" w:hAnsi="PT Astra Serif"/>
          <w:b/>
          <w:sz w:val="24"/>
          <w:szCs w:val="24"/>
        </w:rPr>
        <w:t>П.</w:t>
      </w:r>
      <w:bookmarkEnd w:id="0"/>
    </w:p>
    <w:sectPr w:rsidR="001F63E0" w:rsidRPr="00750900" w:rsidSect="00CD13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0012F6"/>
    <w:rsid w:val="00005CFF"/>
    <w:rsid w:val="000B0B22"/>
    <w:rsid w:val="000C4DA2"/>
    <w:rsid w:val="00111817"/>
    <w:rsid w:val="00114C35"/>
    <w:rsid w:val="00185197"/>
    <w:rsid w:val="00191EF2"/>
    <w:rsid w:val="001C11C4"/>
    <w:rsid w:val="001C3EB1"/>
    <w:rsid w:val="001F63E0"/>
    <w:rsid w:val="00227568"/>
    <w:rsid w:val="0026252F"/>
    <w:rsid w:val="00290BC2"/>
    <w:rsid w:val="002B2D1A"/>
    <w:rsid w:val="002D4B5D"/>
    <w:rsid w:val="00304806"/>
    <w:rsid w:val="003225E5"/>
    <w:rsid w:val="003233B4"/>
    <w:rsid w:val="00331C70"/>
    <w:rsid w:val="003C66DC"/>
    <w:rsid w:val="003E1021"/>
    <w:rsid w:val="00400ED4"/>
    <w:rsid w:val="004740ED"/>
    <w:rsid w:val="0049684E"/>
    <w:rsid w:val="005020C9"/>
    <w:rsid w:val="00510A5E"/>
    <w:rsid w:val="00532C62"/>
    <w:rsid w:val="0066385C"/>
    <w:rsid w:val="00691114"/>
    <w:rsid w:val="006C18BA"/>
    <w:rsid w:val="006D21C3"/>
    <w:rsid w:val="007224A2"/>
    <w:rsid w:val="00750900"/>
    <w:rsid w:val="00752F71"/>
    <w:rsid w:val="007B1B6D"/>
    <w:rsid w:val="0087462E"/>
    <w:rsid w:val="008B3214"/>
    <w:rsid w:val="008C285D"/>
    <w:rsid w:val="008F4168"/>
    <w:rsid w:val="0092475D"/>
    <w:rsid w:val="009764D2"/>
    <w:rsid w:val="009A17ED"/>
    <w:rsid w:val="00A15319"/>
    <w:rsid w:val="00A61FD9"/>
    <w:rsid w:val="00B16B56"/>
    <w:rsid w:val="00B37E83"/>
    <w:rsid w:val="00BE7406"/>
    <w:rsid w:val="00BF6621"/>
    <w:rsid w:val="00C76CAC"/>
    <w:rsid w:val="00CD132C"/>
    <w:rsid w:val="00D32168"/>
    <w:rsid w:val="00D71334"/>
    <w:rsid w:val="00D75B13"/>
    <w:rsid w:val="00DB4739"/>
    <w:rsid w:val="00DD7E6E"/>
    <w:rsid w:val="00DF06BC"/>
    <w:rsid w:val="00DF2F3C"/>
    <w:rsid w:val="00E34486"/>
    <w:rsid w:val="00E45684"/>
    <w:rsid w:val="00EF4E53"/>
    <w:rsid w:val="00F26C20"/>
    <w:rsid w:val="00FB5A77"/>
    <w:rsid w:val="00FC6D70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0065-BE85-4C12-87FE-E360019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Павлова Татьяна Сергеевна</cp:lastModifiedBy>
  <cp:revision>51</cp:revision>
  <cp:lastPrinted>2024-12-20T04:45:00Z</cp:lastPrinted>
  <dcterms:created xsi:type="dcterms:W3CDTF">2019-12-05T10:42:00Z</dcterms:created>
  <dcterms:modified xsi:type="dcterms:W3CDTF">2024-12-20T05:05:00Z</dcterms:modified>
</cp:coreProperties>
</file>